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2477" w14:textId="3E1F3544" w:rsidR="008336D5" w:rsidRPr="008336D5" w:rsidRDefault="008336D5" w:rsidP="004133B3">
      <w:pPr>
        <w:pStyle w:val="NormalnyWeb"/>
        <w:rPr>
          <w:sz w:val="32"/>
          <w:szCs w:val="32"/>
        </w:rPr>
      </w:pPr>
      <w:bookmarkStart w:id="0" w:name="_GoBack"/>
      <w:bookmarkEnd w:id="0"/>
      <w:r w:rsidRPr="008336D5">
        <w:rPr>
          <w:sz w:val="32"/>
          <w:szCs w:val="32"/>
        </w:rPr>
        <w:t>Zmiany w wystawianiu faktur od 1 listopada 2019</w:t>
      </w:r>
    </w:p>
    <w:p w14:paraId="55197D57" w14:textId="729AF306" w:rsidR="004133B3" w:rsidRPr="00D61D6B" w:rsidRDefault="004133B3" w:rsidP="004133B3">
      <w:pPr>
        <w:pStyle w:val="NormalnyWeb"/>
      </w:pPr>
      <w:r w:rsidRPr="00D61D6B">
        <w:t>Pragniemy poinformować, iż w związku ze zmianami w prawie podatkowym, które w</w:t>
      </w:r>
      <w:r w:rsidR="00D61D6B">
        <w:t xml:space="preserve">eszły </w:t>
      </w:r>
      <w:r w:rsidRPr="00D61D6B">
        <w:t>w życie </w:t>
      </w:r>
      <w:r w:rsidRPr="00D61D6B">
        <w:rPr>
          <w:rStyle w:val="Pogrubienie"/>
          <w:b w:val="0"/>
          <w:bCs w:val="0"/>
        </w:rPr>
        <w:t>1 listopada 2019 r.</w:t>
      </w:r>
      <w:r w:rsidRPr="00D61D6B">
        <w:t>, Fundacja jest zmuszona zmienić dotychczasowy wymóg w zakresie wystawiania faktur, rachunków oraz innych dokumentów księgowych przedkładanych do Fundacji.</w:t>
      </w:r>
    </w:p>
    <w:p w14:paraId="4DEA59EE" w14:textId="285079D8" w:rsidR="004133B3" w:rsidRPr="00D61D6B" w:rsidRDefault="004133B3" w:rsidP="004133B3">
      <w:pPr>
        <w:pStyle w:val="NormalnyWeb"/>
      </w:pPr>
      <w:r w:rsidRPr="00D61D6B">
        <w:rPr>
          <w:rStyle w:val="Pogrubienie"/>
          <w:b w:val="0"/>
          <w:bCs w:val="0"/>
        </w:rPr>
        <w:t>Od 1 listopada 2019 r. wszystkie faktury, rachunki oraz inne dokumenty księgowe (zarówno krajowe, jak i zagraniczne) powinny być wystawiane na dane osoby fizycznej – tj. dane Podopiecznego lub osoby reprezentującej Podopiecznego (Rodzica/Opiekuna Prawnego).</w:t>
      </w:r>
    </w:p>
    <w:p w14:paraId="3288EBCF" w14:textId="77777777" w:rsidR="004133B3" w:rsidRPr="00D61D6B" w:rsidRDefault="004133B3" w:rsidP="004133B3">
      <w:pPr>
        <w:pStyle w:val="NormalnyWeb"/>
      </w:pPr>
      <w:r w:rsidRPr="00D61D6B">
        <w:t>Przykład:</w:t>
      </w:r>
    </w:p>
    <w:p w14:paraId="73E7AC9E" w14:textId="05E9A963" w:rsidR="00DE1111" w:rsidRPr="00D61D6B" w:rsidRDefault="004133B3" w:rsidP="008336D5">
      <w:pPr>
        <w:shd w:val="clear" w:color="auto" w:fill="F4B083" w:themeFill="accent2" w:themeFillTint="99"/>
        <w:rPr>
          <w:rFonts w:ascii="Times New Roman" w:hAnsi="Times New Roman" w:cs="Times New Roman"/>
          <w:sz w:val="24"/>
          <w:szCs w:val="24"/>
        </w:rPr>
      </w:pPr>
      <w:r w:rsidRPr="008336D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Nabywca</w:t>
      </w:r>
      <w:r w:rsidRPr="00D61D6B">
        <w:rPr>
          <w:rFonts w:ascii="Times New Roman" w:hAnsi="Times New Roman" w:cs="Times New Roman"/>
          <w:sz w:val="24"/>
          <w:szCs w:val="24"/>
        </w:rPr>
        <w:t>:</w:t>
      </w:r>
      <w:r w:rsidR="008336D5">
        <w:rPr>
          <w:rFonts w:ascii="Times New Roman" w:hAnsi="Times New Roman" w:cs="Times New Roman"/>
          <w:sz w:val="24"/>
          <w:szCs w:val="24"/>
        </w:rPr>
        <w:t xml:space="preserve"> </w:t>
      </w:r>
      <w:r w:rsidRPr="00D61D6B">
        <w:rPr>
          <w:rFonts w:ascii="Times New Roman" w:hAnsi="Times New Roman" w:cs="Times New Roman"/>
          <w:sz w:val="24"/>
          <w:szCs w:val="24"/>
        </w:rPr>
        <w:t>Jan Nowak</w:t>
      </w:r>
      <w:r w:rsidRPr="00D61D6B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D61D6B">
        <w:rPr>
          <w:rFonts w:ascii="Times New Roman" w:hAnsi="Times New Roman" w:cs="Times New Roman"/>
          <w:sz w:val="24"/>
          <w:szCs w:val="24"/>
        </w:rPr>
        <w:t>Leśna</w:t>
      </w:r>
      <w:r w:rsidRPr="00D61D6B">
        <w:rPr>
          <w:rFonts w:ascii="Times New Roman" w:hAnsi="Times New Roman" w:cs="Times New Roman"/>
          <w:sz w:val="24"/>
          <w:szCs w:val="24"/>
        </w:rPr>
        <w:t xml:space="preserve"> 38</w:t>
      </w:r>
      <w:r w:rsidRPr="00D61D6B">
        <w:rPr>
          <w:rFonts w:ascii="Times New Roman" w:hAnsi="Times New Roman" w:cs="Times New Roman"/>
          <w:sz w:val="24"/>
          <w:szCs w:val="24"/>
        </w:rPr>
        <w:br/>
      </w:r>
      <w:r w:rsidR="00D61D6B">
        <w:rPr>
          <w:rFonts w:ascii="Times New Roman" w:hAnsi="Times New Roman" w:cs="Times New Roman"/>
          <w:sz w:val="24"/>
          <w:szCs w:val="24"/>
        </w:rPr>
        <w:t>2</w:t>
      </w:r>
      <w:r w:rsidRPr="00D61D6B">
        <w:rPr>
          <w:rFonts w:ascii="Times New Roman" w:hAnsi="Times New Roman" w:cs="Times New Roman"/>
          <w:sz w:val="24"/>
          <w:szCs w:val="24"/>
        </w:rPr>
        <w:t>1-0</w:t>
      </w:r>
      <w:r w:rsidR="00D61D6B">
        <w:rPr>
          <w:rFonts w:ascii="Times New Roman" w:hAnsi="Times New Roman" w:cs="Times New Roman"/>
          <w:sz w:val="24"/>
          <w:szCs w:val="24"/>
        </w:rPr>
        <w:t>39</w:t>
      </w:r>
      <w:r w:rsidRPr="00D61D6B">
        <w:rPr>
          <w:rFonts w:ascii="Times New Roman" w:hAnsi="Times New Roman" w:cs="Times New Roman"/>
          <w:sz w:val="24"/>
          <w:szCs w:val="24"/>
        </w:rPr>
        <w:t xml:space="preserve"> </w:t>
      </w:r>
      <w:r w:rsidR="00D61D6B">
        <w:rPr>
          <w:rFonts w:ascii="Times New Roman" w:hAnsi="Times New Roman" w:cs="Times New Roman"/>
          <w:sz w:val="24"/>
          <w:szCs w:val="24"/>
        </w:rPr>
        <w:t>Leśna Góra</w:t>
      </w:r>
      <w:r w:rsidRPr="00D61D6B">
        <w:rPr>
          <w:rFonts w:ascii="Times New Roman" w:hAnsi="Times New Roman" w:cs="Times New Roman"/>
          <w:sz w:val="24"/>
          <w:szCs w:val="24"/>
        </w:rPr>
        <w:br/>
      </w:r>
    </w:p>
    <w:p w14:paraId="5CA42F95" w14:textId="77777777" w:rsidR="004133B3" w:rsidRPr="00D61D6B" w:rsidRDefault="004133B3" w:rsidP="004133B3">
      <w:pPr>
        <w:pStyle w:val="NormalnyWeb"/>
      </w:pPr>
      <w:r w:rsidRPr="00D61D6B">
        <w:t>W  przypadku faktur bądź rachunków, które Fundacja ma opłacić bezpośrednio do kontrahenta – nabywcą jest Podopieczny lub osoba reprezentująca Podopiecznego, a płatnikiem Fundacja.</w:t>
      </w:r>
    </w:p>
    <w:p w14:paraId="21C24577" w14:textId="18B9A3CA" w:rsidR="004133B3" w:rsidRDefault="004133B3" w:rsidP="004133B3">
      <w:pPr>
        <w:pStyle w:val="NormalnyWeb"/>
      </w:pPr>
      <w:r w:rsidRPr="00D61D6B">
        <w:t>Przykład:</w:t>
      </w:r>
    </w:p>
    <w:p w14:paraId="24CD3C60" w14:textId="49C5DEAB" w:rsidR="00444359" w:rsidRPr="00D61D6B" w:rsidRDefault="00444359" w:rsidP="008336D5">
      <w:pPr>
        <w:shd w:val="clear" w:color="auto" w:fill="F4B083" w:themeFill="accent2" w:themeFillTint="99"/>
        <w:rPr>
          <w:rFonts w:ascii="Times New Roman" w:hAnsi="Times New Roman" w:cs="Times New Roman"/>
          <w:sz w:val="24"/>
          <w:szCs w:val="24"/>
        </w:rPr>
      </w:pPr>
      <w:r w:rsidRPr="00D61D6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Nabywca</w:t>
      </w:r>
      <w:r w:rsidRPr="00D61D6B">
        <w:rPr>
          <w:rFonts w:ascii="Times New Roman" w:hAnsi="Times New Roman" w:cs="Times New Roman"/>
          <w:sz w:val="24"/>
          <w:szCs w:val="24"/>
        </w:rPr>
        <w:t>:</w:t>
      </w:r>
      <w:r w:rsidR="008336D5">
        <w:rPr>
          <w:rFonts w:ascii="Times New Roman" w:hAnsi="Times New Roman" w:cs="Times New Roman"/>
          <w:sz w:val="24"/>
          <w:szCs w:val="24"/>
        </w:rPr>
        <w:t xml:space="preserve"> </w:t>
      </w:r>
      <w:r w:rsidRPr="00D61D6B">
        <w:rPr>
          <w:rFonts w:ascii="Times New Roman" w:hAnsi="Times New Roman" w:cs="Times New Roman"/>
          <w:sz w:val="24"/>
          <w:szCs w:val="24"/>
        </w:rPr>
        <w:t>Jan Nowak</w:t>
      </w:r>
      <w:r w:rsidRPr="00D61D6B">
        <w:rPr>
          <w:rFonts w:ascii="Times New Roman" w:hAnsi="Times New Roman" w:cs="Times New Roman"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sz w:val="24"/>
          <w:szCs w:val="24"/>
        </w:rPr>
        <w:t>Leśna</w:t>
      </w:r>
      <w:r w:rsidRPr="00D61D6B">
        <w:rPr>
          <w:rFonts w:ascii="Times New Roman" w:hAnsi="Times New Roman" w:cs="Times New Roman"/>
          <w:sz w:val="24"/>
          <w:szCs w:val="24"/>
        </w:rPr>
        <w:t xml:space="preserve"> 38</w:t>
      </w:r>
      <w:r w:rsidRPr="00D61D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D61D6B">
        <w:rPr>
          <w:rFonts w:ascii="Times New Roman" w:hAnsi="Times New Roman" w:cs="Times New Roman"/>
          <w:sz w:val="24"/>
          <w:szCs w:val="24"/>
        </w:rPr>
        <w:t>1-0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D6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Leśna Góra</w:t>
      </w:r>
    </w:p>
    <w:p w14:paraId="471F57D8" w14:textId="4AFCB6BE" w:rsidR="004133B3" w:rsidRPr="00D61D6B" w:rsidRDefault="004133B3" w:rsidP="008336D5">
      <w:pPr>
        <w:shd w:val="clear" w:color="auto" w:fill="F4B083" w:themeFill="accent2" w:themeFillTint="99"/>
        <w:rPr>
          <w:rFonts w:ascii="Times New Roman" w:hAnsi="Times New Roman" w:cs="Times New Roman"/>
          <w:sz w:val="24"/>
          <w:szCs w:val="24"/>
        </w:rPr>
      </w:pPr>
      <w:r w:rsidRPr="00D61D6B">
        <w:rPr>
          <w:rFonts w:ascii="Times New Roman" w:hAnsi="Times New Roman" w:cs="Times New Roman"/>
          <w:sz w:val="24"/>
          <w:szCs w:val="24"/>
        </w:rPr>
        <w:t>Płatnik:</w:t>
      </w:r>
      <w:r w:rsidRPr="00D61D6B">
        <w:rPr>
          <w:rFonts w:ascii="Times New Roman" w:hAnsi="Times New Roman" w:cs="Times New Roman"/>
          <w:sz w:val="24"/>
          <w:szCs w:val="24"/>
        </w:rPr>
        <w:br/>
        <w:t xml:space="preserve">Fundacja </w:t>
      </w:r>
      <w:r w:rsidR="00444359">
        <w:rPr>
          <w:rFonts w:ascii="Times New Roman" w:hAnsi="Times New Roman" w:cs="Times New Roman"/>
          <w:sz w:val="24"/>
          <w:szCs w:val="24"/>
        </w:rPr>
        <w:t xml:space="preserve">Wspierania Profilaktyki, Rehabilitacji i Oświaty </w:t>
      </w:r>
      <w:r w:rsidR="00D61D6B" w:rsidRPr="00444359">
        <w:rPr>
          <w:rFonts w:ascii="Times New Roman" w:hAnsi="Times New Roman" w:cs="Times New Roman"/>
          <w:i/>
          <w:iCs/>
          <w:sz w:val="24"/>
          <w:szCs w:val="24"/>
        </w:rPr>
        <w:t>Niemożliwe możliwym</w:t>
      </w:r>
      <w:r w:rsidRPr="00D61D6B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444359">
        <w:rPr>
          <w:rFonts w:ascii="Times New Roman" w:hAnsi="Times New Roman" w:cs="Times New Roman"/>
          <w:sz w:val="24"/>
          <w:szCs w:val="24"/>
        </w:rPr>
        <w:t>Mickiewicza</w:t>
      </w:r>
      <w:r w:rsidRPr="00D61D6B">
        <w:rPr>
          <w:rFonts w:ascii="Times New Roman" w:hAnsi="Times New Roman" w:cs="Times New Roman"/>
          <w:sz w:val="24"/>
          <w:szCs w:val="24"/>
        </w:rPr>
        <w:t xml:space="preserve"> </w:t>
      </w:r>
      <w:r w:rsidR="00444359">
        <w:rPr>
          <w:rFonts w:ascii="Times New Roman" w:hAnsi="Times New Roman" w:cs="Times New Roman"/>
          <w:sz w:val="24"/>
          <w:szCs w:val="24"/>
        </w:rPr>
        <w:t>20</w:t>
      </w:r>
      <w:r w:rsidRPr="00D61D6B">
        <w:rPr>
          <w:rFonts w:ascii="Times New Roman" w:hAnsi="Times New Roman" w:cs="Times New Roman"/>
          <w:sz w:val="24"/>
          <w:szCs w:val="24"/>
        </w:rPr>
        <w:br/>
      </w:r>
      <w:r w:rsidR="00444359">
        <w:rPr>
          <w:rFonts w:ascii="Times New Roman" w:hAnsi="Times New Roman" w:cs="Times New Roman"/>
          <w:sz w:val="24"/>
          <w:szCs w:val="24"/>
        </w:rPr>
        <w:t>43</w:t>
      </w:r>
      <w:r w:rsidRPr="00D61D6B">
        <w:rPr>
          <w:rFonts w:ascii="Times New Roman" w:hAnsi="Times New Roman" w:cs="Times New Roman"/>
          <w:sz w:val="24"/>
          <w:szCs w:val="24"/>
        </w:rPr>
        <w:t>-</w:t>
      </w:r>
      <w:r w:rsidR="00444359">
        <w:rPr>
          <w:rFonts w:ascii="Times New Roman" w:hAnsi="Times New Roman" w:cs="Times New Roman"/>
          <w:sz w:val="24"/>
          <w:szCs w:val="24"/>
        </w:rPr>
        <w:t>211</w:t>
      </w:r>
      <w:r w:rsidRPr="00D61D6B">
        <w:rPr>
          <w:rFonts w:ascii="Times New Roman" w:hAnsi="Times New Roman" w:cs="Times New Roman"/>
          <w:sz w:val="24"/>
          <w:szCs w:val="24"/>
        </w:rPr>
        <w:t xml:space="preserve"> </w:t>
      </w:r>
      <w:r w:rsidR="00444359">
        <w:rPr>
          <w:rFonts w:ascii="Times New Roman" w:hAnsi="Times New Roman" w:cs="Times New Roman"/>
          <w:sz w:val="24"/>
          <w:szCs w:val="24"/>
        </w:rPr>
        <w:t>Piasek</w:t>
      </w:r>
      <w:r w:rsidRPr="00D61D6B">
        <w:rPr>
          <w:rFonts w:ascii="Times New Roman" w:hAnsi="Times New Roman" w:cs="Times New Roman"/>
          <w:sz w:val="24"/>
          <w:szCs w:val="24"/>
        </w:rPr>
        <w:br/>
        <w:t xml:space="preserve">NIP: </w:t>
      </w:r>
      <w:r w:rsidR="00444359">
        <w:rPr>
          <w:rFonts w:ascii="Times New Roman" w:hAnsi="Times New Roman" w:cs="Times New Roman"/>
          <w:sz w:val="24"/>
          <w:szCs w:val="24"/>
        </w:rPr>
        <w:t>638 181 37 88</w:t>
      </w:r>
    </w:p>
    <w:p w14:paraId="7D869FF5" w14:textId="5822C016" w:rsidR="004133B3" w:rsidRPr="008336D5" w:rsidRDefault="004133B3" w:rsidP="00444359">
      <w:pPr>
        <w:pStyle w:val="NormalnyWeb"/>
      </w:pPr>
      <w:r w:rsidRPr="008336D5">
        <w:rPr>
          <w:rStyle w:val="Pogrubienie"/>
        </w:rPr>
        <w:t>Na fakturach lub rachunkach, zarówno do refundacji jak i do zapłaty, wystawca powinien wskazać nazwisko oraz imię Podopiecznego</w:t>
      </w:r>
      <w:r w:rsidRPr="008336D5">
        <w:t>.</w:t>
      </w:r>
    </w:p>
    <w:sectPr w:rsidR="004133B3" w:rsidRPr="0083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D"/>
    <w:rsid w:val="000B5045"/>
    <w:rsid w:val="004133B3"/>
    <w:rsid w:val="00444359"/>
    <w:rsid w:val="008336D5"/>
    <w:rsid w:val="00AE6122"/>
    <w:rsid w:val="00B01EC8"/>
    <w:rsid w:val="00D548FD"/>
    <w:rsid w:val="00D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9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walowie@outlook.com</dc:creator>
  <cp:lastModifiedBy>abi</cp:lastModifiedBy>
  <cp:revision>2</cp:revision>
  <dcterms:created xsi:type="dcterms:W3CDTF">2020-01-13T08:16:00Z</dcterms:created>
  <dcterms:modified xsi:type="dcterms:W3CDTF">2020-01-13T08:16:00Z</dcterms:modified>
</cp:coreProperties>
</file>